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Duolingo:</w:t>
      </w:r>
      <w:r w:rsidDel="00000000" w:rsidR="00000000" w:rsidRPr="00000000">
        <w:rPr>
          <w:rtl w:val="0"/>
        </w:rPr>
        <w:t xml:space="preserve"> You can create an account at home using your email or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your child’s email. The account will keep track of points and allow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students to move up levels and collect lingots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https://www.duolingo.com/course/fr/en/Learn-French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Quia French</w:t>
      </w:r>
      <w:r w:rsidDel="00000000" w:rsidR="00000000" w:rsidRPr="00000000">
        <w:rPr>
          <w:rtl w:val="0"/>
        </w:rPr>
        <w:t xml:space="preserve">: Similar to Duolingo, but this site is full of different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French games that are made by users of the site. The search function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can help you find familiar themes (fruits, clothing, animals.)</w:t>
      </w:r>
    </w:p>
    <w:p w:rsidR="00000000" w:rsidDel="00000000" w:rsidP="00000000" w:rsidRDefault="00000000" w:rsidRPr="00000000" w14:paraId="0000000A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https://www.quia.com/shared/french/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can also search up some of the grammar that we have covered so far this year.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Verbs: être, avoir, faire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 prépositions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 mots interrogatifs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French books: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Any public library will have lots of great French books,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but I find that the Carlingwood library has the best selection. In particular, there is 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series called “Escalire” that has lots of age appropriate books. They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rank them according to different letters, you would probably want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something around level F-I.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b w:val="1"/>
          <w:rtl w:val="0"/>
        </w:rPr>
        <w:t xml:space="preserve"> Movies/Shows in French:</w:t>
      </w:r>
      <w:r w:rsidDel="00000000" w:rsidR="00000000" w:rsidRPr="00000000">
        <w:rPr>
          <w:rtl w:val="0"/>
        </w:rPr>
        <w:t xml:space="preserve"> Netflix has a good bit of family movies and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shows that can be watched in French. You could place the subtitles in French and keep the closed captioning in English.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5. French radio</w:t>
      </w:r>
      <w:r w:rsidDel="00000000" w:rsidR="00000000" w:rsidRPr="00000000">
        <w:rPr>
          <w:rtl w:val="0"/>
        </w:rPr>
        <w:t xml:space="preserve">: There are a few stations that I listen to with the news or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music in French, perhaps one day a week can be devoted to French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radio while in the car.</w:t>
      </w:r>
    </w:p>
    <w:p w:rsidR="00000000" w:rsidDel="00000000" w:rsidP="00000000" w:rsidRDefault="00000000" w:rsidRPr="00000000" w14:paraId="00000020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https://ici.radio-canada.ca/ottawa-gatineau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90.7 on the radio dial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b w:val="1"/>
          <w:rtl w:val="0"/>
        </w:rPr>
        <w:t xml:space="preserve">French board games</w:t>
      </w:r>
      <w:r w:rsidDel="00000000" w:rsidR="00000000" w:rsidRPr="00000000">
        <w:rPr>
          <w:rtl w:val="0"/>
        </w:rPr>
        <w:t xml:space="preserve">: There are some great board games in French,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some that we have played in class although it has been made difficult with Covid precautions. One particularly good game is a board game called ‘Mont à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Mots’. Very easy to play, and there is a large focus on vocabulary. ‘Librairie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du Soleil’ in the Byward Market carries many games, Costco in Gatineau is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also a good option.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b w:val="1"/>
          <w:rtl w:val="0"/>
        </w:rPr>
        <w:t xml:space="preserve">Complete French Smart:</w:t>
      </w:r>
      <w:r w:rsidDel="00000000" w:rsidR="00000000" w:rsidRPr="00000000">
        <w:rPr>
          <w:rtl w:val="0"/>
        </w:rPr>
        <w:t xml:space="preserve"> This book can be purchased at Chapters and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Costco. I’d recommend the Grade 4 version. It is basically a summary of all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the main grammar/themes that tend to be introduced at a Grade 4 level.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I’ve included a link here.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https://www.popularbook.ca/product/best-kids-workbooks-canadian-curriculum-frenchsmart-grade-4-2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https://www.tfo.org/en/kids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There are lots of educational games and videos on the site. I’d recommend Ernest and Celestine and Handico.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https://www.lasouris-web.org/primaire/francais.html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 collection of short stories and interactive games. The 1er cycle level would likely be best.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https://jelis.rkpublishing.com/student/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We’ve used this site extensively in class. All OJCS students have been given a login and password for this site. It is separated by a number of different reading levels going from around grade 1 to chapter stories in Grades 7 and 8.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https://www.francaisfacile.com/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Great site to review verb conjugation and other forms of grammar. It is a bit difficult to navigate the site so it is best to do a Google Search with the theme you are searching for.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(avoir, francais facile)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https://kahoot.com/schools-u/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We have played these frequently in class, students can create their own account in order to play or even create games.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https://www.blooket.com/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We have just recently started using this site in class. There are a variety of different themed games that students can play while reviewing their French units.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rancaisfacile.com/" TargetMode="External"/><Relationship Id="rId10" Type="http://schemas.openxmlformats.org/officeDocument/2006/relationships/hyperlink" Target="https://jelis.rkpublishing.com/student/" TargetMode="External"/><Relationship Id="rId13" Type="http://schemas.openxmlformats.org/officeDocument/2006/relationships/hyperlink" Target="https://www.blooket.com/" TargetMode="External"/><Relationship Id="rId12" Type="http://schemas.openxmlformats.org/officeDocument/2006/relationships/hyperlink" Target="https://kahoot.com/schools-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asouris-web.org/primaire/francai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quia.com/shared/french/" TargetMode="External"/><Relationship Id="rId7" Type="http://schemas.openxmlformats.org/officeDocument/2006/relationships/hyperlink" Target="https://ici.radio-canada.ca/ottawa-gatineau" TargetMode="External"/><Relationship Id="rId8" Type="http://schemas.openxmlformats.org/officeDocument/2006/relationships/hyperlink" Target="https://www.tfo.org/en/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